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59F3" w14:textId="55C1E008" w:rsidR="00422E02" w:rsidRDefault="00E90F8E" w:rsidP="003668FC">
      <w:pPr>
        <w:jc w:val="both"/>
        <w:rPr>
          <w:b/>
          <w:bCs/>
        </w:rPr>
      </w:pPr>
      <w:r w:rsidRPr="00BB6383">
        <w:rPr>
          <w:b/>
          <w:bCs/>
        </w:rPr>
        <w:t>Jak prawidłowo zachowywać się na drogach z OPP?</w:t>
      </w:r>
    </w:p>
    <w:p w14:paraId="09BC7FA1" w14:textId="0B1A6C04" w:rsidR="002A5FCC" w:rsidRDefault="009D3D93" w:rsidP="003668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Fotoradary w pierwszej połowie 2022 roku zarejestrowały ponad pół miliona wykroczeń, w tym niemal 95 tys. </w:t>
      </w:r>
      <w:r w:rsidR="00721FA1">
        <w:rPr>
          <w:b/>
          <w:bCs/>
        </w:rPr>
        <w:t xml:space="preserve">odnotowały urządzenia Odcinkowego Pomiaru </w:t>
      </w:r>
      <w:r w:rsidR="008C661C">
        <w:rPr>
          <w:b/>
          <w:bCs/>
        </w:rPr>
        <w:t>Prędkości</w:t>
      </w:r>
      <w:r w:rsidR="00721FA1">
        <w:rPr>
          <w:b/>
          <w:bCs/>
        </w:rPr>
        <w:t xml:space="preserve"> – wynika z danych Głównego Inspektoratu Transportu Drogowego. </w:t>
      </w:r>
    </w:p>
    <w:p w14:paraId="4E2C4667" w14:textId="77777777" w:rsidR="005818C5" w:rsidRDefault="00891E87" w:rsidP="003668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C139E">
        <w:rPr>
          <w:b/>
          <w:bCs/>
        </w:rPr>
        <w:t xml:space="preserve">W tym roku w Polsce pracuje 527 fotoradarów, co oznacza, że każde takie urządzenie wykryło </w:t>
      </w:r>
      <w:r w:rsidR="005E1B57">
        <w:rPr>
          <w:b/>
          <w:bCs/>
        </w:rPr>
        <w:t>w pierwszym półroczu</w:t>
      </w:r>
      <w:r w:rsidRPr="00FC139E">
        <w:rPr>
          <w:b/>
          <w:bCs/>
        </w:rPr>
        <w:t xml:space="preserve"> ponad 770 wykroczeń. Z kolei urządzeń Odcinkowego Pomiaru Prędkości działa w tej chwili 32, czyli każde z nich zarejestrowało niemal 3 tys. zdarzeń.</w:t>
      </w:r>
      <w:r w:rsidR="005818C5">
        <w:rPr>
          <w:b/>
          <w:bCs/>
        </w:rPr>
        <w:t xml:space="preserve"> </w:t>
      </w:r>
    </w:p>
    <w:p w14:paraId="7B1249AD" w14:textId="417C072E" w:rsidR="00C171C4" w:rsidRDefault="00F31CCD" w:rsidP="003668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Prawdopodobieństwo </w:t>
      </w:r>
      <w:r w:rsidR="00377F1C">
        <w:rPr>
          <w:b/>
          <w:bCs/>
        </w:rPr>
        <w:t xml:space="preserve">spotkania OPP </w:t>
      </w:r>
      <w:r w:rsidR="00E61300">
        <w:rPr>
          <w:b/>
          <w:bCs/>
        </w:rPr>
        <w:t>w trasie</w:t>
      </w:r>
      <w:r w:rsidR="00377F1C">
        <w:rPr>
          <w:b/>
          <w:bCs/>
        </w:rPr>
        <w:t xml:space="preserve"> jest coraz większe, dlatego warto wiedzieć jak bezpiecznie i bez stresu pokonać </w:t>
      </w:r>
      <w:r w:rsidR="00E61300">
        <w:rPr>
          <w:b/>
          <w:bCs/>
        </w:rPr>
        <w:t>ten odcinek drogi.</w:t>
      </w:r>
    </w:p>
    <w:p w14:paraId="07D26EB2" w14:textId="50231258" w:rsidR="003668FC" w:rsidRDefault="00C67668" w:rsidP="003668FC">
      <w:pPr>
        <w:jc w:val="both"/>
      </w:pPr>
      <w:r>
        <w:t xml:space="preserve">W </w:t>
      </w:r>
      <w:r w:rsidR="00DD2A61">
        <w:t>p</w:t>
      </w:r>
      <w:r>
        <w:t>ie</w:t>
      </w:r>
      <w:r w:rsidR="00DD2A61">
        <w:t>r</w:t>
      </w:r>
      <w:r>
        <w:t>w</w:t>
      </w:r>
      <w:r w:rsidR="00DD2A61">
        <w:t>sz</w:t>
      </w:r>
      <w:r>
        <w:t>ej połowie 2022 roku</w:t>
      </w:r>
      <w:r w:rsidR="00BD4504">
        <w:t xml:space="preserve"> </w:t>
      </w:r>
      <w:r w:rsidR="00E23102">
        <w:t>urządzenia rejestrujące prędkość</w:t>
      </w:r>
      <w:r>
        <w:t xml:space="preserve"> wykryły</w:t>
      </w:r>
      <w:r w:rsidR="00DD2A61">
        <w:t xml:space="preserve"> </w:t>
      </w:r>
      <w:r w:rsidR="00E053DC">
        <w:t>dokładnie 501 520 przypadków naruszenia przepisów</w:t>
      </w:r>
      <w:r w:rsidR="00462B09">
        <w:t xml:space="preserve">, z czego </w:t>
      </w:r>
      <w:r w:rsidR="007D2E99">
        <w:t xml:space="preserve">prawie </w:t>
      </w:r>
      <w:r w:rsidR="00462B09">
        <w:t xml:space="preserve">95 tys. </w:t>
      </w:r>
      <w:r w:rsidR="00576938">
        <w:t>to efekt pracy Odcinkowych Pomiarów Prędkości</w:t>
      </w:r>
      <w:r w:rsidR="005E7427">
        <w:t xml:space="preserve"> – wynika z </w:t>
      </w:r>
      <w:r w:rsidR="004D19EB">
        <w:t>danych</w:t>
      </w:r>
      <w:r w:rsidR="005E7427">
        <w:t xml:space="preserve"> Głównego Inspektoratu Transportu Drogowego (GITD).</w:t>
      </w:r>
      <w:r w:rsidR="001968B2">
        <w:t xml:space="preserve"> W tym roku w</w:t>
      </w:r>
      <w:r w:rsidR="005C2B7B">
        <w:t> </w:t>
      </w:r>
      <w:r w:rsidR="001968B2">
        <w:t>Polsce pracuje 527 fotoradarów</w:t>
      </w:r>
      <w:r w:rsidR="00150054">
        <w:t>,</w:t>
      </w:r>
      <w:r w:rsidR="00B046D6">
        <w:t xml:space="preserve"> co oznacza, że każde takie urządzenie wykryło </w:t>
      </w:r>
      <w:r w:rsidR="005E1B57">
        <w:t xml:space="preserve">w pierwszym </w:t>
      </w:r>
      <w:proofErr w:type="spellStart"/>
      <w:r w:rsidR="005E1B57">
        <w:t>półroczu</w:t>
      </w:r>
      <w:r w:rsidR="00B046D6">
        <w:t>ponad</w:t>
      </w:r>
      <w:proofErr w:type="spellEnd"/>
      <w:r w:rsidR="00B046D6">
        <w:t xml:space="preserve"> 770 </w:t>
      </w:r>
      <w:r w:rsidR="001D787C">
        <w:t>wykroczeń</w:t>
      </w:r>
      <w:r w:rsidR="00150054">
        <w:t xml:space="preserve">. </w:t>
      </w:r>
      <w:r w:rsidR="00F36501">
        <w:t>Z kolei urządzeń Odcinkowego Pomiaru Prędkości działa w</w:t>
      </w:r>
      <w:r w:rsidR="00040E31">
        <w:t> </w:t>
      </w:r>
      <w:r w:rsidR="00F36501">
        <w:t>tej chwili 32, czyli każd</w:t>
      </w:r>
      <w:r w:rsidR="001D787C">
        <w:t>e z</w:t>
      </w:r>
      <w:r w:rsidR="00891E87">
        <w:t> </w:t>
      </w:r>
      <w:r w:rsidR="001D787C">
        <w:t>nich</w:t>
      </w:r>
      <w:r w:rsidR="00F36501">
        <w:t xml:space="preserve"> </w:t>
      </w:r>
      <w:r w:rsidR="001D787C">
        <w:t>zarejestrowało niemal 3 tys. zdarzeń</w:t>
      </w:r>
      <w:r w:rsidR="009D1BE3">
        <w:t xml:space="preserve">. </w:t>
      </w:r>
      <w:r w:rsidR="005E6047">
        <w:t>Skuteczność działania tych systemów</w:t>
      </w:r>
      <w:r w:rsidR="006D1C62">
        <w:t xml:space="preserve"> potwierdzają </w:t>
      </w:r>
      <w:r w:rsidR="001B6B14">
        <w:t xml:space="preserve">też </w:t>
      </w:r>
      <w:r w:rsidR="002E1A7B">
        <w:t xml:space="preserve">efekty pracy OPP znajdującego się </w:t>
      </w:r>
      <w:r w:rsidR="002E59DC">
        <w:t xml:space="preserve">w tunelu Południowej Obwodnicy Warszawy, na drodze S2. </w:t>
      </w:r>
      <w:r w:rsidR="00EB760C">
        <w:t>W ciągu pierwszej połowy 2022 roku system zarejestrował 26,8 tys. naruszeń przepisów.</w:t>
      </w:r>
      <w:r w:rsidR="0047006C">
        <w:t xml:space="preserve"> Dla porównania</w:t>
      </w:r>
      <w:r w:rsidR="00A73F7B">
        <w:t>,</w:t>
      </w:r>
      <w:r w:rsidR="0007575F">
        <w:t xml:space="preserve"> wszystkie fotoradary i OPP zarejestrowały w stolicy łącznie </w:t>
      </w:r>
      <w:r w:rsidR="0007575F" w:rsidRPr="00F02E51">
        <w:t>123,5 tys. naruszeń</w:t>
      </w:r>
      <w:r w:rsidR="0007575F">
        <w:t>.</w:t>
      </w:r>
      <w:r w:rsidR="00365A59">
        <w:t xml:space="preserve"> </w:t>
      </w:r>
    </w:p>
    <w:p w14:paraId="75D84E04" w14:textId="64A42084" w:rsidR="00A36B4F" w:rsidRDefault="001B2A63" w:rsidP="00A36B4F">
      <w:pPr>
        <w:rPr>
          <w:color w:val="000000"/>
        </w:rPr>
      </w:pPr>
      <w:r>
        <w:rPr>
          <w:i/>
          <w:iCs/>
        </w:rPr>
        <w:t>–</w:t>
      </w:r>
      <w:r w:rsidR="000F0E40">
        <w:rPr>
          <w:i/>
          <w:iCs/>
        </w:rPr>
        <w:t xml:space="preserve"> </w:t>
      </w:r>
      <w:r w:rsidR="00D65560">
        <w:rPr>
          <w:i/>
          <w:iCs/>
        </w:rPr>
        <w:t xml:space="preserve">Dodam, że w ubiegłym roku policja odnotowała </w:t>
      </w:r>
      <w:r w:rsidR="00823094">
        <w:rPr>
          <w:i/>
          <w:iCs/>
        </w:rPr>
        <w:t xml:space="preserve">prawie </w:t>
      </w:r>
      <w:r w:rsidR="00D65560">
        <w:rPr>
          <w:i/>
          <w:iCs/>
        </w:rPr>
        <w:t>2</w:t>
      </w:r>
      <w:r w:rsidR="00823094">
        <w:rPr>
          <w:i/>
          <w:iCs/>
        </w:rPr>
        <w:t>3</w:t>
      </w:r>
      <w:r w:rsidR="00D65560">
        <w:rPr>
          <w:i/>
          <w:iCs/>
        </w:rPr>
        <w:t> </w:t>
      </w:r>
      <w:r w:rsidR="00823094">
        <w:rPr>
          <w:i/>
          <w:iCs/>
        </w:rPr>
        <w:t xml:space="preserve">tys. </w:t>
      </w:r>
      <w:r w:rsidR="00D65560">
        <w:rPr>
          <w:i/>
          <w:iCs/>
        </w:rPr>
        <w:t xml:space="preserve">wypadków na drogach publicznych. </w:t>
      </w:r>
      <w:r w:rsidR="00A36B4F">
        <w:rPr>
          <w:i/>
          <w:iCs/>
        </w:rPr>
        <w:t xml:space="preserve">Jeśli przyjrzymy się statystykom, szybko zauważymy pewną prawidłowość – od lat najważniejsze przyczyny wypadków to nieustąpienie pierwszeństwa i nadmierna prędkość. To zawsze numer jeden i dwa. W zależności od kategorii wypadku czasem zamieniają się miejscami. Ta prawidłowość pokazuje, jak ważne zadanie stoi przed systemami kontroli prędkości, szczególnie OPP. </w:t>
      </w:r>
      <w:r w:rsidR="00A36B4F">
        <w:rPr>
          <w:i/>
          <w:iCs/>
          <w:color w:val="000000"/>
        </w:rPr>
        <w:t xml:space="preserve">Sygnały o ich skuteczności płyną m.in. </w:t>
      </w:r>
      <w:r w:rsidR="00CB3C0D">
        <w:rPr>
          <w:i/>
          <w:iCs/>
          <w:color w:val="000000"/>
        </w:rPr>
        <w:t xml:space="preserve">od </w:t>
      </w:r>
      <w:r w:rsidR="00A36B4F">
        <w:rPr>
          <w:i/>
          <w:iCs/>
          <w:color w:val="000000"/>
        </w:rPr>
        <w:t xml:space="preserve">zarządców dróg, kontroli transportu, a także NIK, której raport pokazał, że pomiary odcinkowe rejestrują średnio o połowę więcej wykroczeń niż fotoradary </w:t>
      </w:r>
      <w:r w:rsidR="00A36B4F">
        <w:rPr>
          <w:i/>
          <w:iCs/>
        </w:rPr>
        <w:t xml:space="preserve">– </w:t>
      </w:r>
      <w:r w:rsidR="00A36B4F">
        <w:t xml:space="preserve">mówi </w:t>
      </w:r>
      <w:r w:rsidR="00A36B4F">
        <w:rPr>
          <w:color w:val="000000"/>
        </w:rPr>
        <w:t>Aleksander Dębski, Kierownik Produktów ITS w Sprint S.A.</w:t>
      </w:r>
    </w:p>
    <w:p w14:paraId="62A6C8F0" w14:textId="2C8FFA59" w:rsidR="000D6ADC" w:rsidRDefault="0015178B" w:rsidP="001517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 skuteczność OPP wygląda w statystykach? Według CANARD, liczba wypadków na odcinkach dróg objętych tego typu kontrolą spadła o 57%, co przełożyło się na 71% mniej ofiar śmiertelnych i o 56% mniej rannych w wypadkach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1"/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15B6F981" w14:textId="278E8309" w:rsidR="007E583C" w:rsidRDefault="007E583C" w:rsidP="001517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145BA73" w14:textId="7A980FEE" w:rsidR="007E583C" w:rsidRPr="005E2434" w:rsidRDefault="005E2434" w:rsidP="001517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2434">
        <w:rPr>
          <w:rFonts w:ascii="Tahoma" w:hAnsi="Tahoma" w:cs="Tahoma"/>
          <w:b/>
          <w:bCs/>
          <w:color w:val="000000"/>
          <w:sz w:val="20"/>
          <w:szCs w:val="20"/>
        </w:rPr>
        <w:t>Więcej OPP na polskich drogach</w:t>
      </w:r>
    </w:p>
    <w:p w14:paraId="54DE5547" w14:textId="7AA31842" w:rsidR="008E5FB9" w:rsidRDefault="006807DD" w:rsidP="003668FC">
      <w:pPr>
        <w:jc w:val="both"/>
      </w:pPr>
      <w:r>
        <w:t xml:space="preserve">Obecnie </w:t>
      </w:r>
      <w:r w:rsidR="00CE18EF">
        <w:t xml:space="preserve">pod kontrolą OPP znajduje się </w:t>
      </w:r>
      <w:r w:rsidR="00BD5AE3">
        <w:t xml:space="preserve">171,1 km tras. </w:t>
      </w:r>
      <w:r w:rsidR="006E4AEC">
        <w:t>Najwięcej instalacji OPP działa w województwie mazowieckim – razem to 42,2 km odcinków drogowych pod nadzorem kamer.</w:t>
      </w:r>
      <w:r w:rsidR="000B791D">
        <w:t xml:space="preserve"> </w:t>
      </w:r>
      <w:r w:rsidR="0043054C">
        <w:t xml:space="preserve">W tej chwili </w:t>
      </w:r>
      <w:r w:rsidR="000B791D">
        <w:t>odcinkowe pomiary prędkości działają w 13 województwach, ale w pozostałych 3 (wielkopolskim, zachodniopomorskim</w:t>
      </w:r>
      <w:r w:rsidR="00DC7085">
        <w:t xml:space="preserve"> i </w:t>
      </w:r>
      <w:r w:rsidR="000B791D">
        <w:t xml:space="preserve">kujawsko-pomorskim) też pojawią się tego typu systemy. 39 nowych, planowanych do uruchomienia w ciągu kilkunastu miesięcy OPP, obejmie łącznie 427,7 km. Oznacza to prawie 600 km pod nadzorem w 2024 r. – to tyle, ile liczy, np. trasa z Gdańska do Krakowa. </w:t>
      </w:r>
      <w:r w:rsidR="00E04615">
        <w:t xml:space="preserve">Jednym słowem, szansa na spotkanie OPP w trasie jest coraz większa. </w:t>
      </w:r>
      <w:r w:rsidR="00CE6494">
        <w:t xml:space="preserve">Jak więc prowadzić auto </w:t>
      </w:r>
      <w:r w:rsidR="005E42A6">
        <w:t xml:space="preserve">na takim odcinku, aby </w:t>
      </w:r>
      <w:r w:rsidR="0079132A">
        <w:t xml:space="preserve">nie stwarzać </w:t>
      </w:r>
      <w:r w:rsidR="00B519B4">
        <w:t xml:space="preserve">zagrożenia na drodze i nie narazić się na mandat? </w:t>
      </w:r>
      <w:r w:rsidR="00AB367E">
        <w:t xml:space="preserve">Wystarczy </w:t>
      </w:r>
      <w:r w:rsidR="00DA30F6">
        <w:t xml:space="preserve">pamiętać o </w:t>
      </w:r>
      <w:r w:rsidR="00E137DD">
        <w:t xml:space="preserve">trzech zasadach. </w:t>
      </w:r>
    </w:p>
    <w:p w14:paraId="341B549E" w14:textId="5A84B0FD" w:rsidR="00E137DD" w:rsidRPr="004E26F6" w:rsidRDefault="004E26F6" w:rsidP="004E26F6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U</w:t>
      </w:r>
      <w:r w:rsidRPr="004E26F6">
        <w:rPr>
          <w:b/>
          <w:bCs/>
        </w:rPr>
        <w:t>nikaj „efektu kangura”</w:t>
      </w:r>
    </w:p>
    <w:p w14:paraId="17802F49" w14:textId="7BBA80BF" w:rsidR="005B63A6" w:rsidRDefault="004E26F6" w:rsidP="005B63A6">
      <w:pPr>
        <w:jc w:val="both"/>
        <w:rPr>
          <w:color w:val="000000"/>
        </w:rPr>
      </w:pPr>
      <w:r>
        <w:t xml:space="preserve">Chodzi o </w:t>
      </w:r>
      <w:r>
        <w:rPr>
          <w:color w:val="000000"/>
        </w:rPr>
        <w:t>gwałtowne hamowani</w:t>
      </w:r>
      <w:r w:rsidR="0001711A">
        <w:rPr>
          <w:color w:val="000000"/>
        </w:rPr>
        <w:t>e</w:t>
      </w:r>
      <w:r>
        <w:rPr>
          <w:color w:val="000000"/>
        </w:rPr>
        <w:t xml:space="preserve"> w miejscu kontroli i przyspieszani</w:t>
      </w:r>
      <w:r w:rsidR="00DA794F">
        <w:rPr>
          <w:color w:val="000000"/>
        </w:rPr>
        <w:t>e</w:t>
      </w:r>
      <w:r>
        <w:rPr>
          <w:color w:val="000000"/>
        </w:rPr>
        <w:t xml:space="preserve">, tuż po minięciu </w:t>
      </w:r>
      <w:r w:rsidR="00DD7AAD">
        <w:rPr>
          <w:color w:val="000000"/>
        </w:rPr>
        <w:t xml:space="preserve">odcinka. </w:t>
      </w:r>
      <w:r w:rsidR="00B76EBC">
        <w:rPr>
          <w:color w:val="000000"/>
        </w:rPr>
        <w:t xml:space="preserve">Do takich sytuacji dochodzi najczęściej w miejscach, gdzie pracują fotoradary, ale </w:t>
      </w:r>
      <w:r w:rsidR="005C1ABD">
        <w:rPr>
          <w:color w:val="000000"/>
        </w:rPr>
        <w:t xml:space="preserve">przy OPP też może się to wydarzyć. </w:t>
      </w:r>
      <w:r w:rsidR="00405359">
        <w:rPr>
          <w:color w:val="000000"/>
        </w:rPr>
        <w:t xml:space="preserve">System jest </w:t>
      </w:r>
      <w:r w:rsidR="0043339A">
        <w:rPr>
          <w:color w:val="000000"/>
        </w:rPr>
        <w:t xml:space="preserve">skonstruowany w taki sposób, aby kierowca </w:t>
      </w:r>
      <w:r w:rsidR="00F61F0F">
        <w:rPr>
          <w:color w:val="000000"/>
        </w:rPr>
        <w:t xml:space="preserve">zdążył zauważyć </w:t>
      </w:r>
      <w:r w:rsidR="00F23AC1">
        <w:rPr>
          <w:color w:val="000000"/>
        </w:rPr>
        <w:t xml:space="preserve">miejsce rozpoczęcia </w:t>
      </w:r>
      <w:r w:rsidR="000A277C">
        <w:rPr>
          <w:color w:val="000000"/>
        </w:rPr>
        <w:lastRenderedPageBreak/>
        <w:t xml:space="preserve">pomiaru prędkości </w:t>
      </w:r>
      <w:r w:rsidR="002B0B6E">
        <w:rPr>
          <w:color w:val="000000"/>
        </w:rPr>
        <w:t xml:space="preserve">i w efekcie </w:t>
      </w:r>
      <w:r w:rsidR="005B63A6">
        <w:rPr>
          <w:color w:val="000000"/>
        </w:rPr>
        <w:t xml:space="preserve">mógł </w:t>
      </w:r>
      <w:r w:rsidR="002B0B6E">
        <w:rPr>
          <w:color w:val="000000"/>
        </w:rPr>
        <w:t xml:space="preserve">płynnie zwolnić, nie stwarzając zagrożenia i nie ryzykując mandatu. </w:t>
      </w:r>
      <w:r w:rsidR="001C3839">
        <w:rPr>
          <w:color w:val="000000"/>
        </w:rPr>
        <w:t xml:space="preserve">Jeśli za OPP chcesz przyspieszyć – nie rób tego gwałtownie i dostosuj prędkość do sytuacji. </w:t>
      </w:r>
    </w:p>
    <w:p w14:paraId="0703EC6E" w14:textId="368B426D" w:rsidR="001D24BC" w:rsidRPr="005B63A6" w:rsidRDefault="00D65560" w:rsidP="005B63A6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5B63A6">
        <w:rPr>
          <w:b/>
          <w:bCs/>
        </w:rPr>
        <w:t>Zwracaj uwagę na znaki drogowe</w:t>
      </w:r>
    </w:p>
    <w:p w14:paraId="5ACB978D" w14:textId="77777777" w:rsidR="0030062C" w:rsidRDefault="00D65560" w:rsidP="0038749F">
      <w:pPr>
        <w:jc w:val="both"/>
      </w:pPr>
      <w:r>
        <w:t xml:space="preserve">O umiejscowieniu Odcinkowego Pomiaru Prędkości </w:t>
      </w:r>
      <w:r w:rsidR="006F2EE3">
        <w:t xml:space="preserve">informują znaki </w:t>
      </w:r>
      <w:r w:rsidR="006F2EE3" w:rsidRPr="006F2EE3">
        <w:t>D-51a “Automatyczna kontrola średniej prędkości”</w:t>
      </w:r>
      <w:r w:rsidR="006F2EE3">
        <w:t xml:space="preserve"> oraz </w:t>
      </w:r>
      <w:r w:rsidR="006F2EE3" w:rsidRPr="006F2EE3">
        <w:t>D-51b “Koniec automatycznej kontroli średniej prędkości”</w:t>
      </w:r>
      <w:r w:rsidR="00F233AC">
        <w:t xml:space="preserve">. Umieszcza się je odpowiednio na początku i na końcu monitorowanego odcinka. </w:t>
      </w:r>
      <w:r w:rsidR="003139EA">
        <w:t xml:space="preserve">Obserwacja oznakowania pozwoli ci przygotować się </w:t>
      </w:r>
      <w:r w:rsidR="007343DC">
        <w:t xml:space="preserve">na </w:t>
      </w:r>
      <w:r w:rsidR="005A79F8">
        <w:t>spotkanie z systemem i dostosowanie prędkości</w:t>
      </w:r>
      <w:r w:rsidR="005775CE">
        <w:t xml:space="preserve">. </w:t>
      </w:r>
      <w:r w:rsidR="00E86CD7">
        <w:t>O</w:t>
      </w:r>
      <w:r w:rsidR="00833E4E">
        <w:t xml:space="preserve"> obecności </w:t>
      </w:r>
      <w:r w:rsidR="00954922">
        <w:t>OPP</w:t>
      </w:r>
      <w:r w:rsidR="00833E4E">
        <w:t xml:space="preserve"> na drodze informują też aplikacje dla kierowców. </w:t>
      </w:r>
    </w:p>
    <w:p w14:paraId="6061145F" w14:textId="6877E651" w:rsidR="005856F2" w:rsidRPr="004638AC" w:rsidRDefault="00F70916" w:rsidP="0038749F">
      <w:pPr>
        <w:jc w:val="both"/>
        <w:rPr>
          <w:b/>
          <w:bCs/>
          <w:i/>
          <w:iCs/>
        </w:rPr>
      </w:pPr>
      <w:r w:rsidRPr="004638AC">
        <w:rPr>
          <w:b/>
          <w:bCs/>
          <w:i/>
          <w:iCs/>
        </w:rPr>
        <w:t>Znaki D-51a i D-5</w:t>
      </w:r>
      <w:r w:rsidR="00A91BA6">
        <w:rPr>
          <w:b/>
          <w:bCs/>
          <w:i/>
          <w:iCs/>
        </w:rPr>
        <w:t>1</w:t>
      </w:r>
      <w:r w:rsidRPr="004638AC">
        <w:rPr>
          <w:b/>
          <w:bCs/>
          <w:i/>
          <w:iCs/>
        </w:rPr>
        <w:t>b</w:t>
      </w:r>
    </w:p>
    <w:p w14:paraId="2C2669C4" w14:textId="4F731CBD" w:rsidR="00F70916" w:rsidRDefault="00F70916" w:rsidP="0038749F">
      <w:pPr>
        <w:jc w:val="center"/>
      </w:pPr>
    </w:p>
    <w:p w14:paraId="0CF3DE97" w14:textId="0E225475" w:rsidR="005C2B7B" w:rsidRDefault="0030062C" w:rsidP="0038749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9C9DA0" wp14:editId="50157508">
            <wp:simplePos x="0" y="0"/>
            <wp:positionH relativeFrom="margin">
              <wp:posOffset>308610</wp:posOffset>
            </wp:positionH>
            <wp:positionV relativeFrom="margin">
              <wp:posOffset>2171700</wp:posOffset>
            </wp:positionV>
            <wp:extent cx="2164080" cy="2697480"/>
            <wp:effectExtent l="0" t="0" r="762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7B">
        <w:rPr>
          <w:noProof/>
        </w:rPr>
        <w:drawing>
          <wp:inline distT="0" distB="0" distL="0" distR="0" wp14:anchorId="4BD1873E" wp14:editId="4AFD7BFA">
            <wp:extent cx="2179320" cy="2735580"/>
            <wp:effectExtent l="0" t="0" r="0" b="7620"/>
            <wp:docPr id="7" name="Obraz 7" descr="Obraz zawierający tekst, zewnętrzne, znak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zewnętrzne, znak, clipar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03EC" w14:textId="68AB240B" w:rsidR="0038749F" w:rsidRDefault="0038749F" w:rsidP="004638AC">
      <w:pPr>
        <w:jc w:val="both"/>
      </w:pPr>
    </w:p>
    <w:p w14:paraId="32029FF8" w14:textId="37E7EA03" w:rsidR="00240609" w:rsidRPr="003450DF" w:rsidRDefault="00EA38AA" w:rsidP="00EA38AA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3450DF">
        <w:rPr>
          <w:b/>
          <w:bCs/>
        </w:rPr>
        <w:t>Nie zwalniaj do prędkości znacznie niższej niż dopuszczalna</w:t>
      </w:r>
    </w:p>
    <w:p w14:paraId="7A387579" w14:textId="06C15B86" w:rsidR="00EA38AA" w:rsidRDefault="00CA2477" w:rsidP="00EA38AA">
      <w:pPr>
        <w:jc w:val="both"/>
      </w:pPr>
      <w:r>
        <w:t>To częs</w:t>
      </w:r>
      <w:r w:rsidR="00AF28D6">
        <w:t>ta</w:t>
      </w:r>
      <w:r>
        <w:t xml:space="preserve"> </w:t>
      </w:r>
      <w:r w:rsidR="00AF28D6">
        <w:t xml:space="preserve">przypadłość </w:t>
      </w:r>
      <w:r>
        <w:t>wielu kier</w:t>
      </w:r>
      <w:r w:rsidR="00CE6741">
        <w:t>owców</w:t>
      </w:r>
      <w:r>
        <w:t xml:space="preserve">, którzy </w:t>
      </w:r>
      <w:r w:rsidR="00516AE7">
        <w:t>w</w:t>
      </w:r>
      <w:r w:rsidR="0008569C">
        <w:t xml:space="preserve"> miejscu pracy urządzeń pomiarowych zwalniają </w:t>
      </w:r>
      <w:r w:rsidR="00213949">
        <w:t xml:space="preserve">do </w:t>
      </w:r>
      <w:r w:rsidR="00815456">
        <w:t>niewielkiej</w:t>
      </w:r>
      <w:r w:rsidR="00213949">
        <w:t xml:space="preserve"> prędkości</w:t>
      </w:r>
      <w:r w:rsidR="00815456">
        <w:t xml:space="preserve">, znacznie poniżej dopuszczalnej. </w:t>
      </w:r>
      <w:r w:rsidR="00443907">
        <w:t xml:space="preserve">W efekcie </w:t>
      </w:r>
      <w:r w:rsidR="00921639">
        <w:t>dochodzi do tamowania ruchu</w:t>
      </w:r>
      <w:r w:rsidR="003F3F50">
        <w:t xml:space="preserve">, co wcale nie jest bezpieczną sytuacją na drodze. </w:t>
      </w:r>
      <w:r w:rsidR="00E90AD3">
        <w:t xml:space="preserve">Może to oznaczać, że w sznurze pojazdów znajdzie się niepokorny kierowca, który </w:t>
      </w:r>
      <w:r w:rsidR="00AC4A29">
        <w:t xml:space="preserve">zdecyduje się na </w:t>
      </w:r>
      <w:r w:rsidR="002634F7">
        <w:t>niebezpieczne manewry i łamiąc przepisy doprowadzi do poważnego wypadku</w:t>
      </w:r>
      <w:r w:rsidR="00EF226F">
        <w:t xml:space="preserve">. </w:t>
      </w:r>
      <w:r w:rsidR="006D4A6C">
        <w:t>Pamiętaj o zasadzie</w:t>
      </w:r>
      <w:r w:rsidR="0017186F">
        <w:t xml:space="preserve"> „myśl i przewiduj”</w:t>
      </w:r>
      <w:r w:rsidR="004C29B5">
        <w:t xml:space="preserve"> – nie wszyscy kierujący </w:t>
      </w:r>
      <w:r w:rsidR="00D0586E">
        <w:t xml:space="preserve">są cierpliwi. </w:t>
      </w:r>
    </w:p>
    <w:p w14:paraId="5934722C" w14:textId="6CDB44C5" w:rsidR="00D0586E" w:rsidRDefault="001B378E" w:rsidP="00EA38AA">
      <w:pPr>
        <w:jc w:val="both"/>
      </w:pPr>
      <w:r>
        <w:rPr>
          <w:i/>
          <w:iCs/>
        </w:rPr>
        <w:t xml:space="preserve">– </w:t>
      </w:r>
      <w:r w:rsidR="00566782">
        <w:rPr>
          <w:i/>
          <w:iCs/>
        </w:rPr>
        <w:t xml:space="preserve">Chciałbym podkreślić ważną rzecz: Odcinkowe Pomiary Prędkości </w:t>
      </w:r>
      <w:r w:rsidR="008A59EB">
        <w:rPr>
          <w:i/>
          <w:iCs/>
        </w:rPr>
        <w:t>nie są instalowane na złość kierowcom, ale właśnie z myślą o nich i popraw</w:t>
      </w:r>
      <w:r w:rsidR="00A42ED6">
        <w:rPr>
          <w:i/>
          <w:iCs/>
        </w:rPr>
        <w:t>ie</w:t>
      </w:r>
      <w:r w:rsidR="008A59EB">
        <w:rPr>
          <w:i/>
          <w:iCs/>
        </w:rPr>
        <w:t xml:space="preserve"> bezpieczeństwa na drodze. </w:t>
      </w:r>
      <w:r w:rsidR="005B15D5">
        <w:rPr>
          <w:i/>
          <w:iCs/>
        </w:rPr>
        <w:t xml:space="preserve">OPP </w:t>
      </w:r>
      <w:r w:rsidR="00E51D29">
        <w:rPr>
          <w:i/>
          <w:iCs/>
        </w:rPr>
        <w:t xml:space="preserve">dają </w:t>
      </w:r>
      <w:r w:rsidR="00C61F50">
        <w:rPr>
          <w:i/>
          <w:iCs/>
        </w:rPr>
        <w:t>kierującym</w:t>
      </w:r>
      <w:r w:rsidR="00E51D29">
        <w:rPr>
          <w:i/>
          <w:iCs/>
        </w:rPr>
        <w:t xml:space="preserve"> czas na </w:t>
      </w:r>
      <w:r w:rsidR="00005C1F">
        <w:rPr>
          <w:i/>
          <w:iCs/>
        </w:rPr>
        <w:t xml:space="preserve">odpowiednią reakcję i wymuszają </w:t>
      </w:r>
      <w:r w:rsidR="00FD617F">
        <w:rPr>
          <w:i/>
          <w:iCs/>
        </w:rPr>
        <w:t xml:space="preserve">utrzymanie </w:t>
      </w:r>
      <w:r w:rsidR="001C0C64">
        <w:rPr>
          <w:i/>
          <w:iCs/>
        </w:rPr>
        <w:t>bezpiecznej prędkości na dłuższym odcinku niż w</w:t>
      </w:r>
      <w:r w:rsidR="000E02B4">
        <w:rPr>
          <w:i/>
          <w:iCs/>
        </w:rPr>
        <w:t> </w:t>
      </w:r>
      <w:r w:rsidR="001C0C64">
        <w:rPr>
          <w:i/>
          <w:iCs/>
        </w:rPr>
        <w:t xml:space="preserve">przypadku fotoradaru. </w:t>
      </w:r>
      <w:r w:rsidR="00C70BC4">
        <w:rPr>
          <w:i/>
          <w:iCs/>
        </w:rPr>
        <w:t xml:space="preserve">Przywołane wcześniej dane statystyczne pokazują, że </w:t>
      </w:r>
      <w:r w:rsidR="00BB5F36">
        <w:rPr>
          <w:i/>
          <w:iCs/>
        </w:rPr>
        <w:t>ten system jest skuteczny, co powinno być dobrym sygnałem także dla zarządców dróg, którzy chcą poprawy bezpieczeństwa</w:t>
      </w:r>
      <w:r w:rsidR="00D46649">
        <w:rPr>
          <w:i/>
          <w:iCs/>
        </w:rPr>
        <w:t xml:space="preserve"> w ruchu. </w:t>
      </w:r>
      <w:r w:rsidR="00C61F50">
        <w:rPr>
          <w:i/>
          <w:iCs/>
        </w:rPr>
        <w:t xml:space="preserve">Dodam, że przy montażu OPP można </w:t>
      </w:r>
      <w:r w:rsidR="00A74666">
        <w:rPr>
          <w:i/>
          <w:iCs/>
        </w:rPr>
        <w:t>wykorzystać istniejącą infrastrukturę</w:t>
      </w:r>
      <w:r w:rsidR="009D7ADA">
        <w:rPr>
          <w:i/>
          <w:iCs/>
        </w:rPr>
        <w:t xml:space="preserve">, bez konieczności </w:t>
      </w:r>
      <w:r w:rsidR="00345F9E">
        <w:rPr>
          <w:i/>
          <w:iCs/>
        </w:rPr>
        <w:t xml:space="preserve">inwestowania </w:t>
      </w:r>
      <w:r w:rsidR="00C3672C">
        <w:rPr>
          <w:i/>
          <w:iCs/>
        </w:rPr>
        <w:t xml:space="preserve">w drogie konstrukcje wsporcze nad pasami ruchu. </w:t>
      </w:r>
      <w:r w:rsidR="00E47845">
        <w:rPr>
          <w:i/>
          <w:iCs/>
        </w:rPr>
        <w:t xml:space="preserve">W tej chwili OPP </w:t>
      </w:r>
      <w:r w:rsidR="0064063A">
        <w:rPr>
          <w:i/>
          <w:iCs/>
        </w:rPr>
        <w:t xml:space="preserve">będzie spotykana </w:t>
      </w:r>
      <w:r w:rsidR="00E47845">
        <w:rPr>
          <w:i/>
          <w:iCs/>
        </w:rPr>
        <w:t xml:space="preserve">coraz częściej na autostradach, drogach szybkiego ruchu i tunelach, bo właśnie tam </w:t>
      </w:r>
      <w:r w:rsidR="00422D1E">
        <w:rPr>
          <w:i/>
          <w:iCs/>
        </w:rPr>
        <w:t xml:space="preserve">zwykle </w:t>
      </w:r>
      <w:r w:rsidR="00E47845">
        <w:rPr>
          <w:i/>
          <w:iCs/>
        </w:rPr>
        <w:t>sprawdzają się lepiej niż fotoradary</w:t>
      </w:r>
      <w:r w:rsidR="002E05B2">
        <w:rPr>
          <w:i/>
          <w:iCs/>
        </w:rPr>
        <w:t xml:space="preserve"> </w:t>
      </w:r>
      <w:r w:rsidR="00286CD9">
        <w:rPr>
          <w:i/>
          <w:iCs/>
        </w:rPr>
        <w:t xml:space="preserve">– </w:t>
      </w:r>
      <w:r w:rsidR="00286CD9">
        <w:t xml:space="preserve">dodaje Aleksander Dębski ze Sprint S.A. </w:t>
      </w:r>
    </w:p>
    <w:p w14:paraId="3B6F8033" w14:textId="7FDEDA4A" w:rsidR="00D33ED0" w:rsidRDefault="00D33ED0" w:rsidP="0070032D">
      <w:pPr>
        <w:jc w:val="right"/>
      </w:pPr>
    </w:p>
    <w:p w14:paraId="23693323" w14:textId="5E6E300D" w:rsidR="0070032D" w:rsidRDefault="0070032D" w:rsidP="0070032D">
      <w:pPr>
        <w:jc w:val="right"/>
      </w:pPr>
      <w:r>
        <w:t xml:space="preserve">Źródło: Sprint S.A. </w:t>
      </w:r>
    </w:p>
    <w:p w14:paraId="50A807D7" w14:textId="77777777" w:rsidR="002E05B2" w:rsidRPr="00286CD9" w:rsidRDefault="002E05B2" w:rsidP="00422D1E">
      <w:pPr>
        <w:jc w:val="right"/>
      </w:pPr>
    </w:p>
    <w:sectPr w:rsidR="002E05B2" w:rsidRPr="002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5C20" w14:textId="77777777" w:rsidR="00BF6C34" w:rsidRDefault="00BF6C34" w:rsidP="0015178B">
      <w:pPr>
        <w:spacing w:after="0" w:line="240" w:lineRule="auto"/>
      </w:pPr>
      <w:r>
        <w:separator/>
      </w:r>
    </w:p>
  </w:endnote>
  <w:endnote w:type="continuationSeparator" w:id="0">
    <w:p w14:paraId="54A3C57E" w14:textId="77777777" w:rsidR="00BF6C34" w:rsidRDefault="00BF6C34" w:rsidP="0015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7C9E" w14:textId="77777777" w:rsidR="00BF6C34" w:rsidRDefault="00BF6C34" w:rsidP="0015178B">
      <w:pPr>
        <w:spacing w:after="0" w:line="240" w:lineRule="auto"/>
      </w:pPr>
      <w:r>
        <w:separator/>
      </w:r>
    </w:p>
  </w:footnote>
  <w:footnote w:type="continuationSeparator" w:id="0">
    <w:p w14:paraId="01FA4D51" w14:textId="77777777" w:rsidR="00BF6C34" w:rsidRDefault="00BF6C34" w:rsidP="0015178B">
      <w:pPr>
        <w:spacing w:after="0" w:line="240" w:lineRule="auto"/>
      </w:pPr>
      <w:r>
        <w:continuationSeparator/>
      </w:r>
    </w:p>
  </w:footnote>
  <w:footnote w:id="1">
    <w:p w14:paraId="0A32E348" w14:textId="77777777" w:rsidR="0015178B" w:rsidRDefault="0015178B" w:rsidP="0015178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2A55F7">
        <w:rPr>
          <w:sz w:val="16"/>
          <w:szCs w:val="16"/>
        </w:rPr>
        <w:t>https://www.canard.gitd.gov.pl/cms/rejestracja-wykroczenia-i-co-dalej-?p_p_id=101&amp;p_p_lifecycle=0&amp;p_p_state=maximized&amp;p_p_mode=view&amp;_101_struts_action=%2Fasset_publisher%2Fview_content&amp;_101_assetEntryId=146609&amp;_101_type=content&amp;_101_urlTitle=odcinkowe-pomiary-predkosci-skuteczne-w-walce-z-piratami-drogowymi&amp;inheritRedirect=fal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85A"/>
    <w:multiLevelType w:val="hybridMultilevel"/>
    <w:tmpl w:val="2E36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128F"/>
    <w:multiLevelType w:val="hybridMultilevel"/>
    <w:tmpl w:val="F228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268A8"/>
    <w:multiLevelType w:val="hybridMultilevel"/>
    <w:tmpl w:val="A2C87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93327">
    <w:abstractNumId w:val="2"/>
  </w:num>
  <w:num w:numId="2" w16cid:durableId="1712997558">
    <w:abstractNumId w:val="0"/>
  </w:num>
  <w:num w:numId="3" w16cid:durableId="83414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28"/>
    <w:rsid w:val="0000114C"/>
    <w:rsid w:val="00005C1F"/>
    <w:rsid w:val="000136D3"/>
    <w:rsid w:val="0001452F"/>
    <w:rsid w:val="0001711A"/>
    <w:rsid w:val="0002752C"/>
    <w:rsid w:val="00040E31"/>
    <w:rsid w:val="000430B6"/>
    <w:rsid w:val="0007305B"/>
    <w:rsid w:val="00073B00"/>
    <w:rsid w:val="0007575F"/>
    <w:rsid w:val="0008569C"/>
    <w:rsid w:val="000A277C"/>
    <w:rsid w:val="000B791D"/>
    <w:rsid w:val="000D6ADC"/>
    <w:rsid w:val="000D6DCD"/>
    <w:rsid w:val="000E01D5"/>
    <w:rsid w:val="000E02B4"/>
    <w:rsid w:val="000F0E40"/>
    <w:rsid w:val="000F533D"/>
    <w:rsid w:val="00150054"/>
    <w:rsid w:val="0015178B"/>
    <w:rsid w:val="0015314D"/>
    <w:rsid w:val="0017186F"/>
    <w:rsid w:val="001968B2"/>
    <w:rsid w:val="001B2A63"/>
    <w:rsid w:val="001B378E"/>
    <w:rsid w:val="001B6B14"/>
    <w:rsid w:val="001C0C64"/>
    <w:rsid w:val="001C3839"/>
    <w:rsid w:val="001D24BC"/>
    <w:rsid w:val="001D787C"/>
    <w:rsid w:val="001D7D0F"/>
    <w:rsid w:val="00213949"/>
    <w:rsid w:val="00240609"/>
    <w:rsid w:val="002634F7"/>
    <w:rsid w:val="00280695"/>
    <w:rsid w:val="00286CD9"/>
    <w:rsid w:val="002A01C7"/>
    <w:rsid w:val="002A5FCC"/>
    <w:rsid w:val="002B0B6E"/>
    <w:rsid w:val="002B1C4D"/>
    <w:rsid w:val="002E05B2"/>
    <w:rsid w:val="002E1A7B"/>
    <w:rsid w:val="002E59DC"/>
    <w:rsid w:val="0030062C"/>
    <w:rsid w:val="003139EA"/>
    <w:rsid w:val="003450DF"/>
    <w:rsid w:val="00345F9E"/>
    <w:rsid w:val="00365A59"/>
    <w:rsid w:val="003668FC"/>
    <w:rsid w:val="00377547"/>
    <w:rsid w:val="00377F1C"/>
    <w:rsid w:val="0038749F"/>
    <w:rsid w:val="003963AD"/>
    <w:rsid w:val="003B0F05"/>
    <w:rsid w:val="003B28DD"/>
    <w:rsid w:val="003B71B0"/>
    <w:rsid w:val="003E50FD"/>
    <w:rsid w:val="003F3F50"/>
    <w:rsid w:val="004016BF"/>
    <w:rsid w:val="00405359"/>
    <w:rsid w:val="00422D1E"/>
    <w:rsid w:val="0043054C"/>
    <w:rsid w:val="0043339A"/>
    <w:rsid w:val="00443907"/>
    <w:rsid w:val="00446D28"/>
    <w:rsid w:val="00462B09"/>
    <w:rsid w:val="004638AC"/>
    <w:rsid w:val="0047006C"/>
    <w:rsid w:val="004758A0"/>
    <w:rsid w:val="004A1114"/>
    <w:rsid w:val="004A6C4F"/>
    <w:rsid w:val="004C29B5"/>
    <w:rsid w:val="004C50CE"/>
    <w:rsid w:val="004D19EB"/>
    <w:rsid w:val="004E26F6"/>
    <w:rsid w:val="00516AE7"/>
    <w:rsid w:val="00537BF1"/>
    <w:rsid w:val="005505CD"/>
    <w:rsid w:val="00563330"/>
    <w:rsid w:val="00566782"/>
    <w:rsid w:val="00570DE1"/>
    <w:rsid w:val="00576938"/>
    <w:rsid w:val="005775CE"/>
    <w:rsid w:val="005818C5"/>
    <w:rsid w:val="005856F2"/>
    <w:rsid w:val="00596669"/>
    <w:rsid w:val="00596BDD"/>
    <w:rsid w:val="005A79F8"/>
    <w:rsid w:val="005B15D5"/>
    <w:rsid w:val="005B2248"/>
    <w:rsid w:val="005B63A6"/>
    <w:rsid w:val="005C1ABD"/>
    <w:rsid w:val="005C2B7B"/>
    <w:rsid w:val="005E1B57"/>
    <w:rsid w:val="005E2434"/>
    <w:rsid w:val="005E42A6"/>
    <w:rsid w:val="005E6002"/>
    <w:rsid w:val="005E6047"/>
    <w:rsid w:val="005E701C"/>
    <w:rsid w:val="005E7427"/>
    <w:rsid w:val="00613C8F"/>
    <w:rsid w:val="0064063A"/>
    <w:rsid w:val="00641213"/>
    <w:rsid w:val="00657D77"/>
    <w:rsid w:val="006807DD"/>
    <w:rsid w:val="0068495E"/>
    <w:rsid w:val="00685217"/>
    <w:rsid w:val="006C6E8E"/>
    <w:rsid w:val="006D1C62"/>
    <w:rsid w:val="006D4A6C"/>
    <w:rsid w:val="006E4AEC"/>
    <w:rsid w:val="006F2EE3"/>
    <w:rsid w:val="0070032D"/>
    <w:rsid w:val="00721FA1"/>
    <w:rsid w:val="007343DC"/>
    <w:rsid w:val="00782BCE"/>
    <w:rsid w:val="0079132A"/>
    <w:rsid w:val="007A382B"/>
    <w:rsid w:val="007B506F"/>
    <w:rsid w:val="007B6B4F"/>
    <w:rsid w:val="007D2E99"/>
    <w:rsid w:val="007D3722"/>
    <w:rsid w:val="007E0426"/>
    <w:rsid w:val="007E583C"/>
    <w:rsid w:val="00807BCA"/>
    <w:rsid w:val="00815456"/>
    <w:rsid w:val="0082215A"/>
    <w:rsid w:val="00823094"/>
    <w:rsid w:val="00832205"/>
    <w:rsid w:val="00833E4E"/>
    <w:rsid w:val="00847106"/>
    <w:rsid w:val="00850213"/>
    <w:rsid w:val="00871D02"/>
    <w:rsid w:val="0087289E"/>
    <w:rsid w:val="00891E87"/>
    <w:rsid w:val="008A59EB"/>
    <w:rsid w:val="008B66F4"/>
    <w:rsid w:val="008C661C"/>
    <w:rsid w:val="008E5FB9"/>
    <w:rsid w:val="00921314"/>
    <w:rsid w:val="00921639"/>
    <w:rsid w:val="00927E71"/>
    <w:rsid w:val="009354C2"/>
    <w:rsid w:val="00954922"/>
    <w:rsid w:val="00954BA0"/>
    <w:rsid w:val="009A6981"/>
    <w:rsid w:val="009D1BE3"/>
    <w:rsid w:val="009D3D93"/>
    <w:rsid w:val="009D7ADA"/>
    <w:rsid w:val="00A36B4F"/>
    <w:rsid w:val="00A42ED6"/>
    <w:rsid w:val="00A4358A"/>
    <w:rsid w:val="00A73F7B"/>
    <w:rsid w:val="00A74666"/>
    <w:rsid w:val="00A91BA6"/>
    <w:rsid w:val="00AB367E"/>
    <w:rsid w:val="00AC4A29"/>
    <w:rsid w:val="00AF28D6"/>
    <w:rsid w:val="00B046D6"/>
    <w:rsid w:val="00B0489F"/>
    <w:rsid w:val="00B13D03"/>
    <w:rsid w:val="00B15773"/>
    <w:rsid w:val="00B229C4"/>
    <w:rsid w:val="00B519B4"/>
    <w:rsid w:val="00B74916"/>
    <w:rsid w:val="00B76EBC"/>
    <w:rsid w:val="00B87C69"/>
    <w:rsid w:val="00BB5F36"/>
    <w:rsid w:val="00BB6383"/>
    <w:rsid w:val="00BD4504"/>
    <w:rsid w:val="00BD5AE3"/>
    <w:rsid w:val="00BE1618"/>
    <w:rsid w:val="00BF6C34"/>
    <w:rsid w:val="00C171C4"/>
    <w:rsid w:val="00C3672C"/>
    <w:rsid w:val="00C61F50"/>
    <w:rsid w:val="00C67668"/>
    <w:rsid w:val="00C70BC4"/>
    <w:rsid w:val="00CA2477"/>
    <w:rsid w:val="00CB3C0D"/>
    <w:rsid w:val="00CC2458"/>
    <w:rsid w:val="00CC4EAD"/>
    <w:rsid w:val="00CE18EF"/>
    <w:rsid w:val="00CE6494"/>
    <w:rsid w:val="00CE6741"/>
    <w:rsid w:val="00D01A66"/>
    <w:rsid w:val="00D0586E"/>
    <w:rsid w:val="00D160A5"/>
    <w:rsid w:val="00D33ED0"/>
    <w:rsid w:val="00D36348"/>
    <w:rsid w:val="00D4475D"/>
    <w:rsid w:val="00D45D9A"/>
    <w:rsid w:val="00D46649"/>
    <w:rsid w:val="00D65560"/>
    <w:rsid w:val="00DA3013"/>
    <w:rsid w:val="00DA30F6"/>
    <w:rsid w:val="00DA407D"/>
    <w:rsid w:val="00DA794F"/>
    <w:rsid w:val="00DC7085"/>
    <w:rsid w:val="00DD2A61"/>
    <w:rsid w:val="00DD7AAD"/>
    <w:rsid w:val="00E04615"/>
    <w:rsid w:val="00E053DC"/>
    <w:rsid w:val="00E12C94"/>
    <w:rsid w:val="00E137DD"/>
    <w:rsid w:val="00E23102"/>
    <w:rsid w:val="00E26C4E"/>
    <w:rsid w:val="00E3762C"/>
    <w:rsid w:val="00E47845"/>
    <w:rsid w:val="00E51D29"/>
    <w:rsid w:val="00E61300"/>
    <w:rsid w:val="00E86CD7"/>
    <w:rsid w:val="00E90AD3"/>
    <w:rsid w:val="00E90F8E"/>
    <w:rsid w:val="00EA38AA"/>
    <w:rsid w:val="00EB760C"/>
    <w:rsid w:val="00EF226F"/>
    <w:rsid w:val="00F12564"/>
    <w:rsid w:val="00F126ED"/>
    <w:rsid w:val="00F233AC"/>
    <w:rsid w:val="00F23AC1"/>
    <w:rsid w:val="00F249B6"/>
    <w:rsid w:val="00F31CCD"/>
    <w:rsid w:val="00F3647C"/>
    <w:rsid w:val="00F36501"/>
    <w:rsid w:val="00F61F0F"/>
    <w:rsid w:val="00F70916"/>
    <w:rsid w:val="00F92BD6"/>
    <w:rsid w:val="00FC139E"/>
    <w:rsid w:val="00FD456F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A077"/>
  <w15:chartTrackingRefBased/>
  <w15:docId w15:val="{06D76EE8-0DC1-4060-8063-C41261B9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383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5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78B"/>
    <w:pPr>
      <w:spacing w:after="0" w:line="240" w:lineRule="auto"/>
      <w:jc w:val="both"/>
    </w:pPr>
    <w:rPr>
      <w:color w:val="2C363A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78B"/>
    <w:rPr>
      <w:rFonts w:ascii="Tahoma" w:hAnsi="Tahoma" w:cs="Tahoma"/>
      <w:color w:val="2C363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7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78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782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782"/>
    <w:rPr>
      <w:vertAlign w:val="superscript"/>
    </w:rPr>
  </w:style>
  <w:style w:type="paragraph" w:styleId="Poprawka">
    <w:name w:val="Revision"/>
    <w:hidden/>
    <w:uiPriority w:val="99"/>
    <w:semiHidden/>
    <w:rsid w:val="00A91BA6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1BA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1BA6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BA6"/>
    <w:rPr>
      <w:rFonts w:ascii="Tahoma" w:hAnsi="Tahoma" w:cs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E71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E71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269</cp:revision>
  <dcterms:created xsi:type="dcterms:W3CDTF">2022-08-24T10:48:00Z</dcterms:created>
  <dcterms:modified xsi:type="dcterms:W3CDTF">2022-09-02T12:20:00Z</dcterms:modified>
</cp:coreProperties>
</file>